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FC5" w:rsidRDefault="00884FC5" w:rsidP="00884FC5">
      <w:pPr>
        <w:jc w:val="right"/>
      </w:pPr>
      <w:r>
        <w:t>Reverend Adam Ringham</w:t>
      </w:r>
    </w:p>
    <w:p w:rsidR="00884FC5" w:rsidRDefault="00884FC5" w:rsidP="00884FC5">
      <w:pPr>
        <w:jc w:val="right"/>
      </w:pPr>
      <w:r>
        <w:t>Phoenix Ministries</w:t>
      </w:r>
    </w:p>
    <w:p w:rsidR="00884FC5" w:rsidRDefault="00884FC5" w:rsidP="00884FC5">
      <w:pPr>
        <w:jc w:val="right"/>
      </w:pPr>
      <w:r>
        <w:t>Faribault MN, 55021</w:t>
      </w:r>
    </w:p>
    <w:p w:rsidR="00884FC5" w:rsidRDefault="00884FC5" w:rsidP="00884FC5">
      <w:pPr>
        <w:jc w:val="right"/>
      </w:pPr>
      <w:r>
        <w:t>507-491-9402</w:t>
      </w:r>
    </w:p>
    <w:p w:rsidR="00884FC5" w:rsidRDefault="00884FC5" w:rsidP="00884FC5">
      <w:pPr>
        <w:jc w:val="right"/>
      </w:pPr>
    </w:p>
    <w:p w:rsidR="00884FC5" w:rsidRDefault="00D8410A" w:rsidP="00884FC5">
      <w:r>
        <w:t>To whom it may conc</w:t>
      </w:r>
      <w:r w:rsidR="00884FC5">
        <w:t>ern:</w:t>
      </w:r>
    </w:p>
    <w:p w:rsidR="00884FC5" w:rsidRDefault="00884FC5" w:rsidP="00884FC5"/>
    <w:p w:rsidR="00884FC5" w:rsidRDefault="00884FC5" w:rsidP="00884FC5">
      <w:r>
        <w:tab/>
      </w:r>
      <w:r>
        <w:tab/>
        <w:t>The following is an exemption for a “Follower of Christ” for those looking to opt out of the “Medical Religion”.  Our faith is in the hands of the Creator to keep us healthy, and not to blind obedience to a corrupt system that demands obedience in order to maintain employment.</w:t>
      </w:r>
      <w:r>
        <w:br/>
      </w:r>
      <w:r>
        <w:br/>
      </w:r>
      <w:r>
        <w:tab/>
        <w:t>Number one – we do not believe in pseudoscience.  Directly in the inserts it states that there are no current trials to prove the flu vaccine will work.  This makes this an experimental medical treatment, which not only violates the Nuremburg code – but also is in direct opposition to many people’s religious beliefs.</w:t>
      </w:r>
    </w:p>
    <w:p w:rsidR="00884FC5" w:rsidRDefault="00884FC5" w:rsidP="00884FC5">
      <w:r>
        <w:tab/>
        <w:t>There are also no studies to prove that a vaccinated person is more immune to a disease than an unvaccinated person.  The only proof we have of anything is that the person exhibits and antibody response to a vaccine, but this does not correlate to immunity.  Every disease that is “vaccine preventable” was already at historic lows prior to the release of every vaccine – and thus, “correlation does not equal causation” – especially when the mortality rate for all “vaccine preventable diseases” was at near zero before the release of any vaccine.  We have our plumbers to thank for the decline of diseases, not vaccines.</w:t>
      </w:r>
    </w:p>
    <w:p w:rsidR="00884FC5" w:rsidRDefault="00884FC5" w:rsidP="00884FC5">
      <w:r>
        <w:tab/>
        <w:t>The protection God’s people’s health does not come from running experimental treatments mandatorily on his followers, but instead from a natural innate immune system that is designed to handle every-day illnesses.</w:t>
      </w:r>
      <w:r>
        <w:br/>
      </w:r>
    </w:p>
    <w:p w:rsidR="00884FC5" w:rsidRDefault="00884FC5" w:rsidP="00884FC5">
      <w:pPr>
        <w:ind w:firstLine="720"/>
      </w:pPr>
      <w:r>
        <w:lastRenderedPageBreak/>
        <w:t>God is found in loving your fellow Human beings and respecting the decisions around their health and what they choose to have injected into their bodies or not.</w:t>
      </w:r>
      <w:r>
        <w:br/>
      </w:r>
    </w:p>
    <w:p w:rsidR="00884FC5" w:rsidRDefault="00884FC5" w:rsidP="00884FC5">
      <w:r>
        <w:tab/>
        <w:t>While we are on the topics of injecting – you may find the excipient list of vaccine ingredients at:</w:t>
      </w:r>
      <w:r>
        <w:br/>
      </w:r>
      <w:hyperlink r:id="rId4" w:history="1">
        <w:r w:rsidRPr="00FF6D68">
          <w:rPr>
            <w:rStyle w:val="Hyperlink"/>
          </w:rPr>
          <w:t>https://www.cdc.gov/vaccines/pubs/pinkbook/downloads/appendices/b/excipient-table-2.pdf</w:t>
        </w:r>
      </w:hyperlink>
      <w:r>
        <w:br/>
      </w:r>
      <w:r>
        <w:br/>
      </w:r>
      <w:r>
        <w:tab/>
        <w:t>If you would take the time to review it, it directly states that different vaccines may contain Canine Kidney Cells, Aborted Fetal cells, Formaldehyde, Polysorbate 80, Polysorbate 20, neurotoxins such as thimerosal and aluminum, hamster ovum cells, bovine fetal serum, chick embryo cell cultures,  monkey kidney cells, and a whole host of other known carcinogens.</w:t>
      </w:r>
    </w:p>
    <w:p w:rsidR="00884FC5" w:rsidRDefault="00884FC5" w:rsidP="00884FC5"/>
    <w:p w:rsidR="00884FC5" w:rsidRDefault="00884FC5" w:rsidP="00884FC5">
      <w:pPr>
        <w:rPr>
          <w:rFonts w:cstheme="minorHAnsi"/>
          <w:color w:val="000000"/>
          <w:shd w:val="clear" w:color="auto" w:fill="FFFFFF"/>
        </w:rPr>
      </w:pPr>
      <w:r>
        <w:tab/>
        <w:t>As “</w:t>
      </w:r>
      <w:hyperlink r:id="rId5" w:tooltip="1 Corinthians 6:19" w:history="1">
        <w:r>
          <w:rPr>
            <w:rStyle w:val="Hyperlink"/>
            <w:rFonts w:ascii="Verdana" w:hAnsi="Verdana"/>
            <w:b/>
            <w:bCs/>
            <w:bdr w:val="none" w:sz="0" w:space="0" w:color="auto" w:frame="1"/>
            <w:shd w:val="clear" w:color="auto" w:fill="FFFFFF"/>
          </w:rPr>
          <w:t>1 Corinthians 6:19</w:t>
        </w:r>
      </w:hyperlink>
      <w:r>
        <w:rPr>
          <w:rFonts w:ascii="Verdana" w:hAnsi="Verdana"/>
          <w:color w:val="000000"/>
          <w:shd w:val="clear" w:color="auto" w:fill="FFFFFF"/>
        </w:rPr>
        <w:t xml:space="preserve"> - What? know ye not that your body is the temple of the Holy Ghost [which is] in you, which ye have of God, and ye are not your own?” </w:t>
      </w:r>
      <w:r>
        <w:rPr>
          <w:rFonts w:cstheme="minorHAnsi"/>
          <w:color w:val="000000"/>
          <w:shd w:val="clear" w:color="auto" w:fill="FFFFFF"/>
        </w:rPr>
        <w:t>clearly states – the body of the living God expressly prohibits defiling his temple with that which would be deemed “unclean”.</w:t>
      </w:r>
      <w:r>
        <w:rPr>
          <w:rFonts w:cstheme="minorHAnsi"/>
          <w:color w:val="000000"/>
          <w:shd w:val="clear" w:color="auto" w:fill="FFFFFF"/>
        </w:rPr>
        <w:br/>
      </w:r>
      <w:r>
        <w:rPr>
          <w:rFonts w:cstheme="minorHAnsi"/>
          <w:color w:val="000000"/>
          <w:shd w:val="clear" w:color="auto" w:fill="FFFFFF"/>
        </w:rPr>
        <w:br/>
      </w:r>
      <w:r>
        <w:rPr>
          <w:rFonts w:cstheme="minorHAnsi"/>
          <w:color w:val="000000"/>
          <w:shd w:val="clear" w:color="auto" w:fill="FFFFFF"/>
        </w:rPr>
        <w:tab/>
        <w:t xml:space="preserve">This is also repeated in </w:t>
      </w:r>
      <w:hyperlink r:id="rId6" w:tooltip="1 Corinthians 3:16" w:history="1">
        <w:r>
          <w:rPr>
            <w:rStyle w:val="Hyperlink"/>
            <w:rFonts w:ascii="Verdana" w:hAnsi="Verdana"/>
            <w:b/>
            <w:bCs/>
            <w:bdr w:val="none" w:sz="0" w:space="0" w:color="auto" w:frame="1"/>
            <w:shd w:val="clear" w:color="auto" w:fill="FFFFFF"/>
          </w:rPr>
          <w:t>1 Corinthians 3:16</w:t>
        </w:r>
      </w:hyperlink>
      <w:r>
        <w:rPr>
          <w:rFonts w:ascii="Verdana" w:hAnsi="Verdana"/>
          <w:color w:val="000000"/>
          <w:shd w:val="clear" w:color="auto" w:fill="FFFFFF"/>
        </w:rPr>
        <w:t> - Know ye not that ye are the temple of God, and [that] the Spirit of God dwelleth in you?</w:t>
      </w:r>
      <w:r>
        <w:rPr>
          <w:rFonts w:ascii="Verdana" w:hAnsi="Verdana"/>
          <w:color w:val="000000"/>
          <w:shd w:val="clear" w:color="auto" w:fill="FFFFFF"/>
        </w:rPr>
        <w:br/>
      </w:r>
      <w:r>
        <w:rPr>
          <w:rFonts w:ascii="Verdana" w:hAnsi="Verdana"/>
          <w:color w:val="000000"/>
          <w:shd w:val="clear" w:color="auto" w:fill="FFFFFF"/>
        </w:rPr>
        <w:br/>
      </w:r>
      <w:r>
        <w:rPr>
          <w:rFonts w:cstheme="minorHAnsi"/>
          <w:color w:val="000000"/>
          <w:shd w:val="clear" w:color="auto" w:fill="FFFFFF"/>
        </w:rPr>
        <w:tab/>
        <w:t xml:space="preserve">The fact that you would attempt to defile the Body of the Living God in a person with known carcinogens, aborted fetal cells, and cells of animals and injecting them directly into the body is nothing short of an abomination in God’s eyes.  </w:t>
      </w:r>
    </w:p>
    <w:p w:rsidR="00884FC5" w:rsidRDefault="00884FC5" w:rsidP="00884FC5">
      <w:pPr>
        <w:ind w:firstLine="720"/>
        <w:rPr>
          <w:rFonts w:cstheme="minorHAnsi"/>
          <w:color w:val="000000"/>
          <w:shd w:val="clear" w:color="auto" w:fill="FFFFFF"/>
        </w:rPr>
      </w:pPr>
      <w:r>
        <w:rPr>
          <w:rFonts w:cstheme="minorHAnsi"/>
          <w:color w:val="000000"/>
          <w:shd w:val="clear" w:color="auto" w:fill="FFFFFF"/>
        </w:rPr>
        <w:t>You are thus declaring your experimental medical procedure not only above God’s ability to heal and keep his followers safe, but instead putting yourselves above your fellow followers by succumbing to the illusion of knowing more than that God does in how to keep a person healthy.</w:t>
      </w:r>
      <w:r>
        <w:rPr>
          <w:rFonts w:cstheme="minorHAnsi"/>
          <w:color w:val="000000"/>
          <w:shd w:val="clear" w:color="auto" w:fill="FFFFFF"/>
        </w:rPr>
        <w:br/>
      </w:r>
      <w:r>
        <w:rPr>
          <w:rFonts w:cstheme="minorHAnsi"/>
          <w:color w:val="000000"/>
          <w:shd w:val="clear" w:color="auto" w:fill="FFFFFF"/>
        </w:rPr>
        <w:br/>
      </w:r>
      <w:r>
        <w:rPr>
          <w:rFonts w:cstheme="minorHAnsi"/>
          <w:color w:val="000000"/>
          <w:shd w:val="clear" w:color="auto" w:fill="FFFFFF"/>
        </w:rPr>
        <w:lastRenderedPageBreak/>
        <w:tab/>
        <w:t>The belief is expressed in God’s followers daily lives by NOT injecting pieces of foreign animals, aborted fetal cells, and known carcinogens into their bodies.  They wake up giving thanks and rely upon the Creator and the Living God with to protect them, and do not believe that they are above his powers by putting faith in an untested, experimental medical treatment that they inject into themselves daily.</w:t>
      </w:r>
    </w:p>
    <w:p w:rsidR="00884FC5" w:rsidRDefault="00884FC5" w:rsidP="00884FC5">
      <w:pPr>
        <w:rPr>
          <w:rFonts w:cstheme="minorHAnsi"/>
          <w:color w:val="000000"/>
          <w:shd w:val="clear" w:color="auto" w:fill="FFFFFF"/>
        </w:rPr>
      </w:pPr>
      <w:r>
        <w:rPr>
          <w:rFonts w:cstheme="minorHAnsi"/>
          <w:color w:val="000000"/>
          <w:shd w:val="clear" w:color="auto" w:fill="FFFFFF"/>
        </w:rPr>
        <w:tab/>
        <w:t>Furthermore – no vaccine has ever been tested for safety against a true placebo.  They are always either an injection of aluminum filled saline water, or another vaccine is the placebo.  This is complete violation of your “medical religion” where a true placebo Is used to adequately and properly identify safety and health risks.</w:t>
      </w:r>
    </w:p>
    <w:p w:rsidR="00884FC5" w:rsidRDefault="00884FC5" w:rsidP="00884FC5">
      <w:pPr>
        <w:rPr>
          <w:rFonts w:cstheme="minorHAnsi"/>
        </w:rPr>
      </w:pPr>
      <w:r>
        <w:rPr>
          <w:rFonts w:cstheme="minorHAnsi"/>
          <w:color w:val="000000"/>
          <w:shd w:val="clear" w:color="auto" w:fill="FFFFFF"/>
        </w:rPr>
        <w:tab/>
        <w:t>Furthermore – not only as stated directly in the insert, but also in a CDC funded study – it shows that those infected with the flu vaccine shed the virus, in which fellow Followers of God could then contract.  This also puts selective evolutionary pressure on viral mutation, and it is against the Divine Will to knowingly put fellow followers knowingly at risk of such travesties.  The study may be found here:</w:t>
      </w:r>
      <w:r>
        <w:rPr>
          <w:rFonts w:cstheme="minorHAnsi"/>
          <w:color w:val="000000"/>
          <w:shd w:val="clear" w:color="auto" w:fill="FFFFFF"/>
        </w:rPr>
        <w:br/>
      </w:r>
      <w:r w:rsidRPr="00D647C1">
        <w:rPr>
          <w:rFonts w:cstheme="minorHAnsi"/>
        </w:rPr>
        <w:t>https://www.thewilddoc.com/cdc-funded-study-shows-the-vaccinated-shed-6-3-times-more-flu-virus-just-by-breathing/</w:t>
      </w:r>
    </w:p>
    <w:p w:rsidR="00884FC5" w:rsidRDefault="00884FC5" w:rsidP="00884FC5">
      <w:pPr>
        <w:rPr>
          <w:rFonts w:cstheme="minorHAnsi"/>
        </w:rPr>
      </w:pPr>
      <w:r>
        <w:rPr>
          <w:rFonts w:cstheme="minorHAnsi"/>
        </w:rPr>
        <w:br/>
      </w:r>
      <w:r>
        <w:rPr>
          <w:rFonts w:cstheme="minorHAnsi"/>
        </w:rPr>
        <w:tab/>
        <w:t>Further, your fake belief in science instead of the Creator has backfired in that recipients of the flu vaccine also caused a greater propensity for them to develop other respiratory related infections, and the studies maybe found here:</w:t>
      </w:r>
      <w:r>
        <w:rPr>
          <w:rFonts w:cstheme="minorHAnsi"/>
        </w:rPr>
        <w:br/>
      </w:r>
      <w:r w:rsidRPr="00D647C1">
        <w:rPr>
          <w:rFonts w:cstheme="minorHAnsi"/>
        </w:rPr>
        <w:t>https://www.infectiousdiseaseadvisor.com/influenza/increase-acute-respiratory-illness-risk-following-flu-vaccination-in-children/article/757695/</w:t>
      </w:r>
      <w:r>
        <w:rPr>
          <w:rFonts w:cstheme="minorHAnsi"/>
        </w:rPr>
        <w:br/>
      </w:r>
    </w:p>
    <w:p w:rsidR="00884FC5" w:rsidRDefault="00884FC5" w:rsidP="00884FC5">
      <w:pPr>
        <w:rPr>
          <w:rFonts w:cstheme="minorHAnsi"/>
        </w:rPr>
      </w:pPr>
      <w:r>
        <w:rPr>
          <w:rFonts w:cstheme="minorHAnsi"/>
        </w:rPr>
        <w:tab/>
        <w:t xml:space="preserve">Also, since neither the vaccine manufacturer nor yourselves can legally be held liable for any side effects and adverse events, this is putting blind faith in the “medical religion” instead of the faith in the Creator.  What the creator does he will answer for, and attempting to force a follower of God to have blind faith in both you and pharmaceutical company – to which you will bear none of the </w:t>
      </w:r>
      <w:r>
        <w:rPr>
          <w:rFonts w:cstheme="minorHAnsi"/>
        </w:rPr>
        <w:lastRenderedPageBreak/>
        <w:t>responsibility of the consequences – is akin to putting yourself above God and above the consequences of your actions.</w:t>
      </w:r>
    </w:p>
    <w:p w:rsidR="00884FC5" w:rsidRDefault="00884FC5" w:rsidP="00884FC5">
      <w:pPr>
        <w:rPr>
          <w:rFonts w:cstheme="minorHAnsi"/>
        </w:rPr>
      </w:pPr>
    </w:p>
    <w:p w:rsidR="00884FC5" w:rsidRDefault="00884FC5" w:rsidP="00884FC5">
      <w:pPr>
        <w:rPr>
          <w:rFonts w:cstheme="minorHAnsi"/>
        </w:rPr>
      </w:pPr>
      <w:r>
        <w:rPr>
          <w:rFonts w:cstheme="minorHAnsi"/>
        </w:rPr>
        <w:tab/>
        <w:t>Also – vaccines are notoriously known to be contaminated with retroviruses, mycoplasmas, prions, and parasites.  Heavy metals are used by viruses and retroviruses to fill in gaps in their DNA and help them mutate and replicate faster, and every vaccine is filled with positively charged aluminum adjuvants that attract to both Human and Viral DNA due to the negative electric charge.  This puts God’s followers at extra risk for their Divine Vessels to be corrupted and polluted through faith in “Medical Religion”.  You may find multiple links here:</w:t>
      </w:r>
      <w:r>
        <w:rPr>
          <w:rFonts w:cstheme="minorHAnsi"/>
        </w:rPr>
        <w:br/>
      </w:r>
      <w:r w:rsidRPr="00884FC5">
        <w:rPr>
          <w:rFonts w:cstheme="minorHAnsi"/>
        </w:rPr>
        <w:t>http://www.plaguethebook.com/</w:t>
      </w:r>
      <w:r>
        <w:rPr>
          <w:rFonts w:cstheme="minorHAnsi"/>
        </w:rPr>
        <w:br/>
      </w:r>
      <w:hyperlink r:id="rId7" w:history="1">
        <w:r w:rsidRPr="003E4BE2">
          <w:rPr>
            <w:rStyle w:val="Hyperlink"/>
            <w:rFonts w:cstheme="minorHAnsi"/>
          </w:rPr>
          <w:t>https://www.youtube.com/watch?v=sT25HhAVhhU</w:t>
        </w:r>
      </w:hyperlink>
      <w:r>
        <w:rPr>
          <w:rFonts w:cstheme="minorHAnsi"/>
        </w:rPr>
        <w:br/>
      </w:r>
      <w:hyperlink r:id="rId8" w:history="1">
        <w:r w:rsidRPr="003E4BE2">
          <w:rPr>
            <w:rStyle w:val="Hyperlink"/>
            <w:rFonts w:cstheme="minorHAnsi"/>
          </w:rPr>
          <w:t>https://www.cdc.gov/vaccinesafety/concerns/concerns-history.html</w:t>
        </w:r>
      </w:hyperlink>
      <w:r>
        <w:rPr>
          <w:rFonts w:cstheme="minorHAnsi"/>
        </w:rPr>
        <w:br/>
      </w:r>
      <w:r>
        <w:rPr>
          <w:rFonts w:cstheme="minorHAnsi"/>
        </w:rPr>
        <w:br/>
        <w:t xml:space="preserve">                 Lastly – vaccines are also heavily contaminated with nanoparticle materials that, quite frankly, are the building blocks of computer circuitry.  43 of 44 vaccines tested were found to contain gold, tungsten, copper, tungsten, platinum, bismuth, titanium, and chromium.</w:t>
      </w:r>
      <w:r w:rsidR="003200D1">
        <w:rPr>
          <w:rFonts w:cstheme="minorHAnsi"/>
        </w:rPr>
        <w:t xml:space="preserve">  We are living, organic reflections of the creator – not walking robots to have synthetic telepathy devices and mobile GPS locators installed inside of us.  You may read about the findings of such studies here:</w:t>
      </w:r>
      <w:r w:rsidR="003200D1">
        <w:rPr>
          <w:rFonts w:cstheme="minorHAnsi"/>
        </w:rPr>
        <w:br/>
      </w:r>
      <w:hyperlink r:id="rId9" w:history="1">
        <w:r w:rsidR="003200D1" w:rsidRPr="003E4BE2">
          <w:rPr>
            <w:rStyle w:val="Hyperlink"/>
            <w:rFonts w:cstheme="minorHAnsi"/>
          </w:rPr>
          <w:t>http://medcraveonline.com/IJVV/IJVV-04-00072.pdf</w:t>
        </w:r>
      </w:hyperlink>
      <w:r w:rsidR="003200D1">
        <w:rPr>
          <w:rFonts w:cstheme="minorHAnsi"/>
        </w:rPr>
        <w:br/>
      </w:r>
      <w:r w:rsidR="003200D1" w:rsidRPr="003200D1">
        <w:rPr>
          <w:rFonts w:cstheme="minorHAnsi"/>
        </w:rPr>
        <w:t>http://www.greenmedinfo.com/blog/dirty-vaccines-every-human-vaccine-tested-was-contaminated-metals-and-debris-new-</w:t>
      </w:r>
      <w:r w:rsidR="003200D1">
        <w:rPr>
          <w:rFonts w:cstheme="minorHAnsi"/>
        </w:rPr>
        <w:br/>
      </w:r>
      <w:r>
        <w:rPr>
          <w:rFonts w:cstheme="minorHAnsi"/>
        </w:rPr>
        <w:br/>
      </w:r>
      <w:r>
        <w:rPr>
          <w:rFonts w:cstheme="minorHAnsi"/>
        </w:rPr>
        <w:br/>
      </w:r>
      <w:r>
        <w:rPr>
          <w:rFonts w:cstheme="minorHAnsi"/>
        </w:rPr>
        <w:br/>
      </w:r>
      <w:r>
        <w:rPr>
          <w:rFonts w:cstheme="minorHAnsi"/>
        </w:rPr>
        <w:br/>
      </w:r>
    </w:p>
    <w:p w:rsidR="003200D1" w:rsidRDefault="003200D1" w:rsidP="00884FC5">
      <w:pPr>
        <w:ind w:firstLine="720"/>
        <w:rPr>
          <w:rFonts w:cstheme="minorHAnsi"/>
        </w:rPr>
      </w:pPr>
    </w:p>
    <w:p w:rsidR="003200D1" w:rsidRDefault="003200D1" w:rsidP="00884FC5">
      <w:pPr>
        <w:ind w:firstLine="720"/>
        <w:rPr>
          <w:rFonts w:cstheme="minorHAnsi"/>
        </w:rPr>
      </w:pPr>
    </w:p>
    <w:p w:rsidR="003200D1" w:rsidRDefault="00884FC5" w:rsidP="00884FC5">
      <w:pPr>
        <w:ind w:firstLine="720"/>
        <w:rPr>
          <w:rFonts w:cstheme="minorHAnsi"/>
        </w:rPr>
      </w:pPr>
      <w:r>
        <w:rPr>
          <w:rFonts w:cstheme="minorHAnsi"/>
        </w:rPr>
        <w:lastRenderedPageBreak/>
        <w:t>If this matter needs to be discussed further, I would be happy to help assist you in helping you understand following God’s plan and commandments on how to keep the body, mind, and spirit healthy.</w:t>
      </w:r>
      <w:r w:rsidR="003200D1">
        <w:rPr>
          <w:rFonts w:cstheme="minorHAnsi"/>
        </w:rPr>
        <w:t xml:space="preserve">  </w:t>
      </w:r>
    </w:p>
    <w:p w:rsidR="00884FC5" w:rsidRDefault="003200D1" w:rsidP="00884FC5">
      <w:pPr>
        <w:ind w:firstLine="720"/>
        <w:rPr>
          <w:rFonts w:cstheme="minorHAnsi"/>
        </w:rPr>
      </w:pPr>
      <w:r>
        <w:rPr>
          <w:rFonts w:cstheme="minorHAnsi"/>
        </w:rPr>
        <w:t>I pray that God would open your eyes to the travesty unfolding as a medical experiment with no control group unfolds before you, and that God would give you the eyes to see what is happening.  By blindly vaccinating every child on the planet with a “one size fits all” recommendation (on top of everything else that has been mentioned) that has never once been tested for safety (nor has giving more than one vaccine at once been tested for safety, let alone 4, 5, 6, 7, or 8 – I know because I have asked both the CDC and FDA for proof, which the best they were able to produce was 20 and 30 year old studies of vaccines that are not currently used, that followed up for a period of 3-4 days, did not track reactions – only if the person provided an antibody response to both vaccines, and used control groups of under 160 people, where they tracked patients for only 3-4 days).  Also, the closest thing we have to a safety study for giving more than one vaccine at once, is the theoretical paper in which Paul Offit states that an infant should be able to handle 10,000 vaccines at once before the immune system is “used up” (yes – this is the “proof” the CDC sent me to show giving more than one vaccine at once was safe).</w:t>
      </w:r>
    </w:p>
    <w:p w:rsidR="003200D1" w:rsidRDefault="003200D1" w:rsidP="00884FC5">
      <w:pPr>
        <w:ind w:firstLine="720"/>
        <w:rPr>
          <w:rFonts w:cstheme="minorHAnsi"/>
        </w:rPr>
      </w:pPr>
      <w:r>
        <w:rPr>
          <w:rFonts w:cstheme="minorHAnsi"/>
        </w:rPr>
        <w:t>The medical oath involves to “First do no harm”.  Putting every one of God’s children in America at risk and making them part of the experiment, directly goes against the oath that doctors and medical professionals are to stand for.</w:t>
      </w:r>
    </w:p>
    <w:p w:rsidR="00EE3316" w:rsidRDefault="003200D1" w:rsidP="00884FC5">
      <w:pPr>
        <w:ind w:firstLine="720"/>
        <w:rPr>
          <w:rFonts w:cstheme="minorHAnsi"/>
        </w:rPr>
      </w:pPr>
      <w:r>
        <w:rPr>
          <w:rFonts w:cstheme="minorHAnsi"/>
        </w:rPr>
        <w:t xml:space="preserve">May God give you the eyes to see, the ears to hear, and the wisdom to understand the flaws </w:t>
      </w:r>
      <w:r w:rsidR="00453161">
        <w:rPr>
          <w:rFonts w:cstheme="minorHAnsi"/>
        </w:rPr>
        <w:t>in your misplaced beliefs and actions.</w:t>
      </w:r>
    </w:p>
    <w:p w:rsidR="003200D1" w:rsidRDefault="003200D1" w:rsidP="00EE3316">
      <w:pPr>
        <w:rPr>
          <w:rFonts w:cstheme="minorHAnsi"/>
        </w:rPr>
      </w:pPr>
    </w:p>
    <w:p w:rsidR="00884FC5" w:rsidRDefault="00884FC5" w:rsidP="00884FC5">
      <w:pPr>
        <w:rPr>
          <w:rFonts w:cstheme="minorHAnsi"/>
        </w:rPr>
      </w:pPr>
    </w:p>
    <w:p w:rsidR="00884FC5" w:rsidRDefault="00884FC5" w:rsidP="00884FC5">
      <w:pPr>
        <w:rPr>
          <w:rFonts w:cstheme="minorHAnsi"/>
        </w:rPr>
      </w:pPr>
    </w:p>
    <w:p w:rsidR="00EE3316" w:rsidRDefault="00EE3316" w:rsidP="00EE3316"/>
    <w:p w:rsidR="00EE3316" w:rsidRDefault="00EE3316" w:rsidP="00EE3316"/>
    <w:p w:rsidR="00EE3316" w:rsidRDefault="00EE3316" w:rsidP="00EE3316">
      <w:pPr>
        <w:jc w:val="right"/>
      </w:pPr>
      <w:r w:rsidRPr="00EE3316">
        <w:lastRenderedPageBreak/>
        <w:t>We are exercising our rights under the US constitution to receive Religious Exemption from vaccination due to our genuine and sincere beliefs which are contrary to the practices which are herein required. </w:t>
      </w:r>
      <w:r w:rsidRPr="00EE3316">
        <w:br/>
      </w:r>
      <w:r w:rsidRPr="00EE3316">
        <w:br/>
        <w:t>The US Supreme Court held in Frazee V. Illinois Dept. of Security, 489 US 829, that a religious belief is subject to protection even though no religious group espouses such beliefs or the fact that the religious group to which the individual professes to belong may not advocate or require such belief. This ruling is also reflected in Title VII of the Civil Rights Act of 1964 as amended Nov. 1, 1980; Part 1605.1- Guidelines on Discrimination Because of Religion. </w:t>
      </w:r>
      <w:r w:rsidRPr="00EE3316">
        <w:br/>
      </w:r>
      <w:r w:rsidRPr="00EE3316">
        <w:br/>
        <w:t>The following are ways in which these violations manifest themselves in the vaccinations recommended by the Center for Disease Control.</w:t>
      </w:r>
      <w:r w:rsidRPr="00EE3316">
        <w:br/>
      </w:r>
      <w:r w:rsidRPr="00EE3316">
        <w:br/>
        <w:t>The use of cells, cellular debris, protein, and DNA from willfully aborted human children found in Adenovirus, Polio, DTaP/Polio/HiB Combo, Hep A, Hep A/Hep B Combo, MMR, MMRV Pro Quad, Rabies, Varicella, and the Shingles vaccines violate the very basic commands found in Exodus 20:13 and Deuteronomy 5:15 which instructs us to not murder. The following ingredients were derived from no fewer than 107 human souls who were sacrificed for social reasons and then used in past and ongoing vaccine research: PER C6, HEK293, WI-38 (RA 27/3), WI-1, WI-2, WI-3, WI-4, WI-5, WI-6, WI-7, WI-8, WI-9, WI-10, WI-11, WI-12, WI-13, WI-14, WI-15, WI-16, WI-17, WI-18, WI-19, WI-20, WI-21, WI-22, WI-23, WI-24, WI-25, WI-26, WI-27, WI-38, WI-44, and MCR-5 plus many other ingredients obtained from human children not required to be listed by FDA guidelines. Supporting vaccinations and vaccination developments is an endorsement of the sacrifice of those and the continuing sacrifice of other human souls.</w:t>
      </w:r>
      <w:r w:rsidRPr="00EE3316">
        <w:br/>
      </w:r>
      <w:r w:rsidRPr="00EE3316">
        <w:br/>
        <w:t>Genesis 4:1, 17 and Jeremiah 1:5 demonstrate that the deceased children used in the aforementioned vaccinations were recognized by God as human souls from the point of conception in the same way that we, as parents, recognized our child as a human from the moment we were aware of his/her presence in his/her mother’s wombs.</w:t>
      </w:r>
      <w:r w:rsidRPr="00EE3316">
        <w:br/>
      </w:r>
      <w:r w:rsidRPr="00EE3316">
        <w:br/>
      </w:r>
      <w:r w:rsidRPr="00EE3316">
        <w:lastRenderedPageBreak/>
        <w:t>Genesis 1:27 - 28, 4:1, 2 Kings 17:17-18, Psalm 22:10-11, 106: 35, 37-38, 113:7-9, 127:3, 139:13-16, Amos 1:13, Matthew 18:1-4, and Matthew 19:13-15 are just a few verses that illustrate the aforementioned children as blessings from God that are valued and loved by him, their Creator, in whose image they were created and that their killing is condemned and causes God's destructive anger to burn against their murderers and those complicit in those murders.</w:t>
      </w:r>
      <w:r w:rsidRPr="00EE3316">
        <w:br/>
      </w:r>
      <w:r w:rsidRPr="00EE3316">
        <w:br/>
        <w:t>Exodus 20:13, Leviticus 18:21 &amp; 20:2-5, Deuteronomy 5:13, 12:30-32, 18:10, 2 Kings 16:3, and Psalm 106:38 illustrate that all child sacrifice is condemned with no exception clauses allowing for the greater good or public exception clauses found anywhere in the sacred scriptures.</w:t>
      </w:r>
      <w:r w:rsidRPr="00EE3316">
        <w:br/>
      </w:r>
      <w:r w:rsidRPr="00EE3316">
        <w:br/>
        <w:t>1 Corinthians 6:19-20 and 10:31 remind us that we are to regard our bodies as temples of God's Holy Spirit and that we are to honor God, our Creator and possessor of our very bodies by not defiling them. Notwithstanding the presence of socially sacrificed human cells and debris in vaccinations, we firmly believe that the presence of neurotoxins, hazardous substances, attenuated viruses, animal cells, foreign DNA, albumin from human blood, carcinogens, and chemical wastes is in strict violation of our imperative to treat our bodies as holy temples of the very Spirit of God.</w:t>
      </w:r>
      <w:r w:rsidRPr="00EE3316">
        <w:br/>
      </w:r>
      <w:r w:rsidRPr="00EE3316">
        <w:br/>
        <w:t>Genesis 9:4, Leviticus 17:10-11, 17:14, Deuteronomy 12:23, Acts 15:20 and 29 informs us that blood represents the life force of human and animal species and that human blood was to be kept pure under all circumstances and free from contaminants such as animal cells, parts, and blood.</w:t>
      </w:r>
      <w:r w:rsidRPr="00EE3316">
        <w:br/>
      </w:r>
      <w:r w:rsidRPr="00EE3316">
        <w:br/>
      </w:r>
    </w:p>
    <w:p w:rsidR="00EE3316" w:rsidRDefault="00EE3316">
      <w:r>
        <w:br w:type="page"/>
      </w:r>
    </w:p>
    <w:p w:rsidR="00EE3316" w:rsidRPr="00D647C1" w:rsidRDefault="00EE3316" w:rsidP="00EE3316">
      <w:pPr>
        <w:jc w:val="right"/>
        <w:rPr>
          <w:rFonts w:cstheme="minorHAnsi"/>
        </w:rPr>
      </w:pPr>
      <w:r w:rsidRPr="00EE3316">
        <w:lastRenderedPageBreak/>
        <w:t>We thank you for respectfully adhering to our first amendment rights guaranteed as citizens of the United States of America by her great Constitution and reinforced on a state level by the fourteenth amendment without prejudice. </w:t>
      </w:r>
      <w:r w:rsidRPr="00EE3316">
        <w:br/>
      </w:r>
      <w:r w:rsidRPr="00EE3316">
        <w:br/>
        <w:t>Sincerely,</w:t>
      </w:r>
      <w:r w:rsidRPr="00EE3316">
        <w:br/>
      </w:r>
      <w:bookmarkStart w:id="0" w:name="_GoBack"/>
      <w:bookmarkEnd w:id="0"/>
      <w:r>
        <w:br/>
      </w:r>
      <w:r>
        <w:rPr>
          <w:rFonts w:cstheme="minorHAnsi"/>
        </w:rPr>
        <w:t>-Reverend Adam Ringham</w:t>
      </w:r>
      <w:r>
        <w:rPr>
          <w:rFonts w:cstheme="minorHAnsi"/>
        </w:rPr>
        <w:br/>
      </w:r>
      <w:r>
        <w:rPr>
          <w:rFonts w:ascii="Times New Roman" w:hAnsi="Times New Roman" w:cs="Times New Roman"/>
          <w:color w:val="001320"/>
          <w:sz w:val="29"/>
          <w:szCs w:val="29"/>
          <w:shd w:val="clear" w:color="auto" w:fill="FFFFFF"/>
        </w:rPr>
        <w:t>אָדָם-</w:t>
      </w:r>
    </w:p>
    <w:p w:rsidR="00542036" w:rsidRPr="00EE3316" w:rsidRDefault="00542036" w:rsidP="00EE3316"/>
    <w:sectPr w:rsidR="00542036" w:rsidRPr="00EE3316" w:rsidSect="00FA57F0">
      <w:pgSz w:w="7920" w:h="12240"/>
      <w:pgMar w:top="540" w:right="540" w:bottom="540" w:left="540" w:header="720" w:footer="720" w:gutter="5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C5"/>
    <w:rsid w:val="00074FCC"/>
    <w:rsid w:val="003200D1"/>
    <w:rsid w:val="00453161"/>
    <w:rsid w:val="00542036"/>
    <w:rsid w:val="00884FC5"/>
    <w:rsid w:val="00D8410A"/>
    <w:rsid w:val="00EA1A87"/>
    <w:rsid w:val="00EE3316"/>
    <w:rsid w:val="00FA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CAB1"/>
  <w15:chartTrackingRefBased/>
  <w15:docId w15:val="{FC724000-E0E3-4F3F-AC6D-0747A012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C5"/>
    <w:rPr>
      <w:color w:val="0563C1" w:themeColor="hyperlink"/>
      <w:u w:val="single"/>
    </w:rPr>
  </w:style>
  <w:style w:type="character" w:styleId="UnresolvedMention">
    <w:name w:val="Unresolved Mention"/>
    <w:basedOn w:val="DefaultParagraphFont"/>
    <w:uiPriority w:val="99"/>
    <w:semiHidden/>
    <w:unhideWhenUsed/>
    <w:rsid w:val="00884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afety/concerns/concerns-history.html" TargetMode="External"/><Relationship Id="rId3" Type="http://schemas.openxmlformats.org/officeDocument/2006/relationships/webSettings" Target="webSettings.xml"/><Relationship Id="rId7" Type="http://schemas.openxmlformats.org/officeDocument/2006/relationships/hyperlink" Target="https://www.youtube.com/watch?v=sT25HhAVh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ngjamesbibleonline.org/1-Corinthians-3-16/" TargetMode="External"/><Relationship Id="rId11" Type="http://schemas.openxmlformats.org/officeDocument/2006/relationships/theme" Target="theme/theme1.xml"/><Relationship Id="rId5" Type="http://schemas.openxmlformats.org/officeDocument/2006/relationships/hyperlink" Target="https://www.kingjamesbibleonline.org/1-Corinthians-6-19/" TargetMode="External"/><Relationship Id="rId10" Type="http://schemas.openxmlformats.org/officeDocument/2006/relationships/fontTable" Target="fontTable.xml"/><Relationship Id="rId4" Type="http://schemas.openxmlformats.org/officeDocument/2006/relationships/hyperlink" Target="https://www.cdc.gov/vaccines/pubs/pinkbook/downloads/appendices/b/excipient-table-2.pdf" TargetMode="External"/><Relationship Id="rId9" Type="http://schemas.openxmlformats.org/officeDocument/2006/relationships/hyperlink" Target="http://medcraveonline.com/IJVV/IJVV-04-000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Ringham</dc:creator>
  <cp:keywords/>
  <dc:description/>
  <cp:lastModifiedBy>Adam Ringham</cp:lastModifiedBy>
  <cp:revision>3</cp:revision>
  <dcterms:created xsi:type="dcterms:W3CDTF">2018-12-27T15:28:00Z</dcterms:created>
  <dcterms:modified xsi:type="dcterms:W3CDTF">2018-12-27T15:28:00Z</dcterms:modified>
</cp:coreProperties>
</file>